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1C" w:rsidRDefault="00001412">
      <w:pPr>
        <w:rPr>
          <w:rFonts w:ascii="Droid Serif" w:hAnsi="Droid Serif" w:cs="Helvetica"/>
          <w:color w:val="444444"/>
          <w:sz w:val="42"/>
          <w:szCs w:val="42"/>
        </w:rPr>
      </w:pPr>
      <w:r>
        <w:rPr>
          <w:rFonts w:ascii="Droid Serif" w:hAnsi="Droid Serif" w:cs="Helvetica"/>
          <w:color w:val="444444"/>
          <w:sz w:val="42"/>
          <w:szCs w:val="42"/>
        </w:rPr>
        <w:t>Staffetta Coordinativa – Schemi motori di Base e Capacità Coordinative</w:t>
      </w:r>
    </w:p>
    <w:p w:rsidR="00001412" w:rsidRDefault="00001412" w:rsidP="00001412">
      <w:pPr>
        <w:pStyle w:val="NormaleWeb"/>
        <w:rPr>
          <w:rFonts w:ascii="Droid Serif" w:hAnsi="Droid Serif" w:cs="Helvetica"/>
          <w:color w:val="4A4A4A"/>
          <w:sz w:val="17"/>
          <w:szCs w:val="17"/>
        </w:rPr>
      </w:pPr>
      <w:r>
        <w:rPr>
          <w:rStyle w:val="Enfasicorsivo"/>
          <w:rFonts w:ascii="Droid Serif" w:hAnsi="Droid Serif" w:cs="Helvetica"/>
          <w:color w:val="4A4A4A"/>
          <w:sz w:val="17"/>
          <w:szCs w:val="17"/>
        </w:rPr>
        <w:t>Svolgimento</w:t>
      </w:r>
    </w:p>
    <w:p w:rsidR="00001412" w:rsidRDefault="00001412" w:rsidP="00001412">
      <w:pPr>
        <w:pStyle w:val="NormaleWeb"/>
        <w:rPr>
          <w:rFonts w:ascii="Droid Serif" w:hAnsi="Droid Serif" w:cs="Helvetica"/>
          <w:color w:val="4A4A4A"/>
          <w:sz w:val="17"/>
          <w:szCs w:val="17"/>
        </w:rPr>
      </w:pPr>
      <w:r>
        <w:rPr>
          <w:rFonts w:ascii="Droid Serif" w:hAnsi="Droid Serif" w:cs="Helvetica"/>
          <w:color w:val="4A4A4A"/>
          <w:sz w:val="17"/>
          <w:szCs w:val="17"/>
        </w:rPr>
        <w:t>Le modalità sono quelle della staffetta. Ho utilizzato questo percorso come messa in azione, con una finalità anche ludica</w:t>
      </w:r>
      <w:r>
        <w:rPr>
          <w:rFonts w:ascii="Droid Serif" w:hAnsi="Droid Serif" w:cs="Helvetica"/>
          <w:color w:val="4A4A4A"/>
          <w:sz w:val="17"/>
          <w:szCs w:val="17"/>
        </w:rPr>
        <w:br/>
        <w:t>Formiamo più squadre, 3-4 bambini per gruppo, non di più. Più le file sono lunghe e maggiori possono essere i problemi. Aumentano i tempi morti e di conseguenza il “dispetto” può essere dietro l’angolo.</w:t>
      </w:r>
    </w:p>
    <w:p w:rsidR="00001412" w:rsidRDefault="00001412" w:rsidP="00001412">
      <w:pPr>
        <w:pStyle w:val="NormaleWeb"/>
        <w:rPr>
          <w:rFonts w:ascii="Droid Serif" w:hAnsi="Droid Serif" w:cs="Helvetica"/>
          <w:color w:val="4A4A4A"/>
          <w:sz w:val="17"/>
          <w:szCs w:val="17"/>
        </w:rPr>
      </w:pPr>
      <w:r>
        <w:rPr>
          <w:rFonts w:ascii="Droid Serif" w:hAnsi="Droid Serif" w:cs="Helvetica"/>
          <w:color w:val="4A4A4A"/>
          <w:sz w:val="17"/>
          <w:szCs w:val="17"/>
        </w:rPr>
        <w:t>Il percorso è quello che vedete nella figura che segue..</w:t>
      </w:r>
    </w:p>
    <w:p w:rsidR="00001412" w:rsidRDefault="00001412" w:rsidP="00001412">
      <w:pPr>
        <w:pStyle w:val="NormaleWeb"/>
        <w:spacing w:line="377" w:lineRule="atLeast"/>
        <w:rPr>
          <w:rFonts w:ascii="Droid Serif" w:hAnsi="Droid Serif" w:cs="Helvetica"/>
          <w:color w:val="4A4A4A"/>
          <w:sz w:val="17"/>
          <w:szCs w:val="17"/>
        </w:rPr>
      </w:pPr>
      <w:r>
        <w:rPr>
          <w:rFonts w:ascii="Droid Serif" w:hAnsi="Droid Serif" w:cs="Helvetica"/>
          <w:noProof/>
          <w:color w:val="4A4A4A"/>
          <w:sz w:val="17"/>
          <w:szCs w:val="17"/>
        </w:rPr>
        <w:drawing>
          <wp:inline distT="0" distB="0" distL="0" distR="0">
            <wp:extent cx="5688330" cy="4043590"/>
            <wp:effectExtent l="19050" t="0" r="7620" b="0"/>
            <wp:docPr id="1" name="Immagine 1" descr="Staffetta Coordinativa Piccoli Am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ffetta Coordinativa Piccoli Amic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247" cy="404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412" w:rsidRDefault="00001412" w:rsidP="00001412">
      <w:pPr>
        <w:pStyle w:val="NormaleWeb"/>
        <w:spacing w:before="0" w:beforeAutospacing="0" w:after="0" w:afterAutospacing="0"/>
        <w:rPr>
          <w:rStyle w:val="Enfasigrassetto"/>
          <w:rFonts w:ascii="Droid Serif" w:hAnsi="Droid Serif" w:cs="Helvetica"/>
          <w:color w:val="4A4A4A"/>
          <w:sz w:val="17"/>
          <w:szCs w:val="17"/>
        </w:rPr>
      </w:pPr>
      <w:r>
        <w:rPr>
          <w:rFonts w:ascii="Droid Serif" w:hAnsi="Droid Serif" w:cs="Helvetica"/>
          <w:color w:val="4A4A4A"/>
          <w:sz w:val="17"/>
          <w:szCs w:val="17"/>
        </w:rPr>
        <w:t>Al via dell’istruttore parte il primo bambino di ogni squadra, con una palla in mano.</w:t>
      </w:r>
      <w:r>
        <w:rPr>
          <w:rFonts w:ascii="Droid Serif" w:hAnsi="Droid Serif" w:cs="Helvetica"/>
          <w:color w:val="4A4A4A"/>
          <w:sz w:val="17"/>
          <w:szCs w:val="17"/>
        </w:rPr>
        <w:br/>
        <w:t xml:space="preserve">Dopo un primo tratto di corsa di 5m circa, dovrà eseguire uno </w:t>
      </w:r>
      <w:r>
        <w:rPr>
          <w:rStyle w:val="Enfasigrassetto"/>
          <w:rFonts w:ascii="Droid Serif" w:hAnsi="Droid Serif" w:cs="Helvetica"/>
          <w:color w:val="4A4A4A"/>
          <w:sz w:val="17"/>
          <w:szCs w:val="17"/>
        </w:rPr>
        <w:t>slalom con le mani</w:t>
      </w:r>
      <w:r>
        <w:rPr>
          <w:rFonts w:ascii="Droid Serif" w:hAnsi="Droid Serif" w:cs="Helvetica"/>
          <w:color w:val="4A4A4A"/>
          <w:sz w:val="17"/>
          <w:szCs w:val="17"/>
        </w:rPr>
        <w:t xml:space="preserve"> tra 4 conetti, guidando la palla con entrambi le mani (alternando dx e </w:t>
      </w:r>
      <w:proofErr w:type="spellStart"/>
      <w:r>
        <w:rPr>
          <w:rFonts w:ascii="Droid Serif" w:hAnsi="Droid Serif" w:cs="Helvetica"/>
          <w:color w:val="4A4A4A"/>
          <w:sz w:val="17"/>
          <w:szCs w:val="17"/>
        </w:rPr>
        <w:t>sx</w:t>
      </w:r>
      <w:proofErr w:type="spellEnd"/>
      <w:r>
        <w:rPr>
          <w:rFonts w:ascii="Droid Serif" w:hAnsi="Droid Serif" w:cs="Helvetica"/>
          <w:color w:val="4A4A4A"/>
          <w:sz w:val="17"/>
          <w:szCs w:val="17"/>
        </w:rPr>
        <w:t>).</w:t>
      </w:r>
      <w:r>
        <w:rPr>
          <w:rFonts w:ascii="Droid Serif" w:hAnsi="Droid Serif" w:cs="Helvetica"/>
          <w:color w:val="4A4A4A"/>
          <w:sz w:val="17"/>
          <w:szCs w:val="17"/>
        </w:rPr>
        <w:br/>
        <w:t xml:space="preserve">All’uscita dallo slalom dovrà </w:t>
      </w:r>
      <w:r>
        <w:rPr>
          <w:rStyle w:val="Enfasigrassetto"/>
          <w:rFonts w:ascii="Droid Serif" w:hAnsi="Droid Serif" w:cs="Helvetica"/>
          <w:color w:val="4A4A4A"/>
          <w:sz w:val="17"/>
          <w:szCs w:val="17"/>
        </w:rPr>
        <w:t>depositare la palla sopra ad un cono o dentro un cerchio</w:t>
      </w:r>
    </w:p>
    <w:p w:rsidR="00001412" w:rsidRDefault="00001412" w:rsidP="00001412">
      <w:pPr>
        <w:pStyle w:val="NormaleWeb"/>
        <w:spacing w:before="0" w:beforeAutospacing="0" w:after="0" w:afterAutospacing="0"/>
        <w:rPr>
          <w:rFonts w:ascii="Droid Serif" w:hAnsi="Droid Serif" w:cs="Helvetica"/>
          <w:color w:val="4A4A4A"/>
          <w:sz w:val="17"/>
          <w:szCs w:val="17"/>
        </w:rPr>
      </w:pPr>
      <w:r>
        <w:rPr>
          <w:rFonts w:ascii="Droid Serif" w:hAnsi="Droid Serif" w:cs="Helvetica"/>
          <w:color w:val="4A4A4A"/>
          <w:sz w:val="17"/>
          <w:szCs w:val="17"/>
        </w:rPr>
        <w:t xml:space="preserve">Depositata la palla, si striscia sotto ad una panchina e all’uscita si saltano 2 piccoli </w:t>
      </w:r>
      <w:proofErr w:type="spellStart"/>
      <w:r>
        <w:rPr>
          <w:rFonts w:ascii="Droid Serif" w:hAnsi="Droid Serif" w:cs="Helvetica"/>
          <w:color w:val="4A4A4A"/>
          <w:sz w:val="17"/>
          <w:szCs w:val="17"/>
        </w:rPr>
        <w:t>ostacolini</w:t>
      </w:r>
      <w:proofErr w:type="spellEnd"/>
      <w:r>
        <w:rPr>
          <w:rFonts w:ascii="Droid Serif" w:hAnsi="Droid Serif" w:cs="Helvetica"/>
          <w:color w:val="4A4A4A"/>
          <w:sz w:val="17"/>
          <w:szCs w:val="17"/>
        </w:rPr>
        <w:t xml:space="preserve"> in successione</w:t>
      </w:r>
      <w:r>
        <w:rPr>
          <w:rFonts w:ascii="Droid Serif" w:hAnsi="Droid Serif" w:cs="Helvetica"/>
          <w:color w:val="4A4A4A"/>
          <w:sz w:val="17"/>
          <w:szCs w:val="17"/>
        </w:rPr>
        <w:br/>
      </w:r>
      <w:r>
        <w:rPr>
          <w:rStyle w:val="Enfasicorsivo"/>
          <w:rFonts w:ascii="Droid Serif" w:hAnsi="Droid Serif" w:cs="Helvetica"/>
          <w:color w:val="4A4A4A"/>
          <w:sz w:val="17"/>
          <w:szCs w:val="17"/>
        </w:rPr>
        <w:t>NOTA:</w:t>
      </w:r>
      <w:r>
        <w:rPr>
          <w:rFonts w:ascii="Droid Serif" w:hAnsi="Droid Serif" w:cs="Helvetica"/>
          <w:color w:val="4A4A4A"/>
          <w:sz w:val="17"/>
          <w:szCs w:val="17"/>
        </w:rPr>
        <w:t xml:space="preserve"> possiamo effettuare 2 appoggi in successione con 1 appoggio per spazio, oppure richiedere 2 saltelli a piedi uniti o 2 saltelli </w:t>
      </w:r>
      <w:proofErr w:type="spellStart"/>
      <w:r>
        <w:rPr>
          <w:rFonts w:ascii="Droid Serif" w:hAnsi="Droid Serif" w:cs="Helvetica"/>
          <w:color w:val="4A4A4A"/>
          <w:sz w:val="17"/>
          <w:szCs w:val="17"/>
        </w:rPr>
        <w:t>monopodalici</w:t>
      </w:r>
      <w:proofErr w:type="spellEnd"/>
    </w:p>
    <w:p w:rsidR="00001412" w:rsidRDefault="00001412" w:rsidP="00001412">
      <w:pPr>
        <w:pStyle w:val="NormaleWeb"/>
        <w:spacing w:before="0" w:beforeAutospacing="0" w:after="0" w:afterAutospacing="0"/>
        <w:rPr>
          <w:rFonts w:ascii="Droid Serif" w:hAnsi="Droid Serif" w:cs="Helvetica"/>
          <w:color w:val="4A4A4A"/>
          <w:sz w:val="17"/>
          <w:szCs w:val="17"/>
        </w:rPr>
      </w:pPr>
      <w:r>
        <w:rPr>
          <w:rFonts w:ascii="Droid Serif" w:hAnsi="Droid Serif" w:cs="Helvetica"/>
          <w:color w:val="4A4A4A"/>
          <w:sz w:val="17"/>
          <w:szCs w:val="17"/>
        </w:rPr>
        <w:t xml:space="preserve">Saltati i 2 </w:t>
      </w:r>
      <w:proofErr w:type="spellStart"/>
      <w:r>
        <w:rPr>
          <w:rFonts w:ascii="Droid Serif" w:hAnsi="Droid Serif" w:cs="Helvetica"/>
          <w:color w:val="4A4A4A"/>
          <w:sz w:val="17"/>
          <w:szCs w:val="17"/>
        </w:rPr>
        <w:t>ostacolini</w:t>
      </w:r>
      <w:proofErr w:type="spellEnd"/>
      <w:r>
        <w:rPr>
          <w:rFonts w:ascii="Droid Serif" w:hAnsi="Droid Serif" w:cs="Helvetica"/>
          <w:color w:val="4A4A4A"/>
          <w:sz w:val="17"/>
          <w:szCs w:val="17"/>
        </w:rPr>
        <w:t>, si aggira di corsa il cono verde e si torna indietro senza effettuare nessun’altro esercizio.</w:t>
      </w:r>
      <w:r>
        <w:rPr>
          <w:rFonts w:ascii="Droid Serif" w:hAnsi="Droid Serif" w:cs="Helvetica"/>
          <w:color w:val="4A4A4A"/>
          <w:sz w:val="17"/>
          <w:szCs w:val="17"/>
        </w:rPr>
        <w:br/>
        <w:t>Si arriva fino al cono dove abbiamo depositato la palla, la si recupera con le mani e la si porta al prossimo compagno in attesa</w:t>
      </w:r>
    </w:p>
    <w:p w:rsidR="00001412" w:rsidRDefault="00001412" w:rsidP="00001412">
      <w:pPr>
        <w:pStyle w:val="NormaleWeb"/>
        <w:rPr>
          <w:rFonts w:ascii="Droid Serif" w:hAnsi="Droid Serif" w:cs="Helvetica"/>
          <w:color w:val="4A4A4A"/>
          <w:sz w:val="17"/>
          <w:szCs w:val="17"/>
        </w:rPr>
      </w:pPr>
      <w:r>
        <w:rPr>
          <w:rFonts w:ascii="Droid Serif" w:hAnsi="Droid Serif" w:cs="Helvetica"/>
          <w:color w:val="4A4A4A"/>
          <w:sz w:val="17"/>
          <w:szCs w:val="17"/>
        </w:rPr>
        <w:t>Ottiene 1 punto la squadra che termina per prima il percorso. Possiamo chiaramente eseguire più “manche”</w:t>
      </w:r>
    </w:p>
    <w:p w:rsidR="00001412" w:rsidRDefault="00001412" w:rsidP="00AA0256">
      <w:pPr>
        <w:pStyle w:val="NormaleWeb"/>
      </w:pPr>
      <w:r>
        <w:rPr>
          <w:rFonts w:ascii="Droid Serif" w:hAnsi="Droid Serif" w:cs="Helvetica"/>
          <w:color w:val="4A4A4A"/>
          <w:sz w:val="17"/>
          <w:szCs w:val="17"/>
        </w:rPr>
        <w:t xml:space="preserve">Gli </w:t>
      </w:r>
      <w:r>
        <w:rPr>
          <w:rStyle w:val="Enfasigrassetto"/>
          <w:rFonts w:ascii="Droid Serif" w:hAnsi="Droid Serif" w:cs="Helvetica"/>
          <w:color w:val="4A4A4A"/>
          <w:sz w:val="17"/>
          <w:szCs w:val="17"/>
          <w:u w:val="single"/>
        </w:rPr>
        <w:t>Obiettivi Coordinativi</w:t>
      </w:r>
      <w:r>
        <w:rPr>
          <w:rFonts w:ascii="Droid Serif" w:hAnsi="Droid Serif" w:cs="Helvetica"/>
          <w:color w:val="4A4A4A"/>
          <w:sz w:val="17"/>
          <w:szCs w:val="17"/>
        </w:rPr>
        <w:t xml:space="preserve"> sono:</w:t>
      </w:r>
      <w:r>
        <w:rPr>
          <w:rFonts w:ascii="Droid Serif" w:hAnsi="Droid Serif" w:cs="Helvetica"/>
          <w:color w:val="4A4A4A"/>
          <w:sz w:val="17"/>
          <w:szCs w:val="17"/>
        </w:rPr>
        <w:br/>
        <w:t>-Correre</w:t>
      </w:r>
      <w:r>
        <w:rPr>
          <w:rFonts w:ascii="Droid Serif" w:hAnsi="Droid Serif" w:cs="Helvetica"/>
          <w:color w:val="4A4A4A"/>
          <w:sz w:val="17"/>
          <w:szCs w:val="17"/>
        </w:rPr>
        <w:br/>
        <w:t>-Saltare</w:t>
      </w:r>
      <w:r>
        <w:rPr>
          <w:rFonts w:ascii="Droid Serif" w:hAnsi="Droid Serif" w:cs="Helvetica"/>
          <w:color w:val="4A4A4A"/>
          <w:sz w:val="17"/>
          <w:szCs w:val="17"/>
        </w:rPr>
        <w:br/>
        <w:t>-Equilibrio dinamico</w:t>
      </w:r>
      <w:r>
        <w:rPr>
          <w:rFonts w:ascii="Droid Serif" w:hAnsi="Droid Serif" w:cs="Helvetica"/>
          <w:color w:val="4A4A4A"/>
          <w:sz w:val="17"/>
          <w:szCs w:val="17"/>
        </w:rPr>
        <w:br/>
        <w:t>-Strisciare</w:t>
      </w:r>
      <w:r>
        <w:rPr>
          <w:rFonts w:ascii="Droid Serif" w:hAnsi="Droid Serif" w:cs="Helvetica"/>
          <w:color w:val="4A4A4A"/>
          <w:sz w:val="17"/>
          <w:szCs w:val="17"/>
        </w:rPr>
        <w:br/>
        <w:t>-Controllo motorio</w:t>
      </w:r>
      <w:r>
        <w:rPr>
          <w:rFonts w:ascii="Droid Serif" w:hAnsi="Droid Serif" w:cs="Helvetica"/>
          <w:color w:val="4A4A4A"/>
          <w:sz w:val="17"/>
          <w:szCs w:val="17"/>
        </w:rPr>
        <w:br/>
        <w:t>-Coordinazione manuale</w:t>
      </w:r>
      <w:bookmarkStart w:id="0" w:name="_GoBack"/>
      <w:bookmarkEnd w:id="0"/>
    </w:p>
    <w:sectPr w:rsidR="00001412" w:rsidSect="00AB4B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erif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01412"/>
    <w:rsid w:val="00001412"/>
    <w:rsid w:val="00393D51"/>
    <w:rsid w:val="00564598"/>
    <w:rsid w:val="0060541C"/>
    <w:rsid w:val="008915EF"/>
    <w:rsid w:val="009E056B"/>
    <w:rsid w:val="00AA0256"/>
    <w:rsid w:val="00A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4B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01412"/>
    <w:rPr>
      <w:i/>
      <w:iCs/>
    </w:rPr>
  </w:style>
  <w:style w:type="character" w:styleId="Enfasigrassetto">
    <w:name w:val="Strong"/>
    <w:basedOn w:val="Carpredefinitoparagrafo"/>
    <w:uiPriority w:val="22"/>
    <w:qFormat/>
    <w:rsid w:val="00001412"/>
    <w:rPr>
      <w:b/>
      <w:bCs/>
    </w:rPr>
  </w:style>
  <w:style w:type="paragraph" w:styleId="NormaleWeb">
    <w:name w:val="Normal (Web)"/>
    <w:basedOn w:val="Normale"/>
    <w:uiPriority w:val="99"/>
    <w:unhideWhenUsed/>
    <w:rsid w:val="0000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c.manzo</dc:creator>
  <cp:lastModifiedBy>User</cp:lastModifiedBy>
  <cp:revision>3</cp:revision>
  <dcterms:created xsi:type="dcterms:W3CDTF">2014-08-27T14:47:00Z</dcterms:created>
  <dcterms:modified xsi:type="dcterms:W3CDTF">2014-10-24T12:37:00Z</dcterms:modified>
</cp:coreProperties>
</file>